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C5" w:rsidRPr="00094A02" w:rsidRDefault="004A1AC5">
      <w:pPr>
        <w:rPr>
          <w:rFonts w:ascii="Sylfaen" w:hAnsi="Sylfaen"/>
          <w:sz w:val="24"/>
          <w:szCs w:val="24"/>
          <w:lang w:val="en-US"/>
        </w:rPr>
      </w:pPr>
    </w:p>
    <w:p w:rsidR="002F7139" w:rsidRPr="00094A02" w:rsidRDefault="002F7139">
      <w:pPr>
        <w:rPr>
          <w:rFonts w:ascii="Sylfaen" w:hAnsi="Sylfaen"/>
          <w:sz w:val="24"/>
          <w:szCs w:val="24"/>
          <w:lang w:val="en-US"/>
        </w:rPr>
      </w:pPr>
    </w:p>
    <w:tbl>
      <w:tblPr>
        <w:tblStyle w:val="a9"/>
        <w:tblpPr w:leftFromText="180" w:rightFromText="180" w:vertAnchor="text" w:horzAnchor="margin" w:tblpY="205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6422"/>
      </w:tblGrid>
      <w:tr w:rsidR="00A76762" w:rsidRPr="000468C0" w:rsidTr="005705EE">
        <w:trPr>
          <w:trHeight w:val="1162"/>
        </w:trPr>
        <w:tc>
          <w:tcPr>
            <w:tcW w:w="3212" w:type="dxa"/>
          </w:tcPr>
          <w:p w:rsidR="00A76762" w:rsidRPr="00FB13DF" w:rsidRDefault="00A76762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</w:pPr>
          </w:p>
        </w:tc>
        <w:tc>
          <w:tcPr>
            <w:tcW w:w="6422" w:type="dxa"/>
          </w:tcPr>
          <w:p w:rsidR="00A76762" w:rsidRPr="007E7800" w:rsidRDefault="00A76762" w:rsidP="005705EE">
            <w:pPr>
              <w:pStyle w:val="ab"/>
              <w:spacing w:before="0" w:beforeAutospacing="0" w:after="120" w:afterAutospacing="0" w:line="276" w:lineRule="auto"/>
              <w:ind w:left="33" w:hanging="33"/>
              <w:rPr>
                <w:rStyle w:val="aa"/>
                <w:rFonts w:ascii="Sylfaen" w:hAnsi="Sylfaen" w:cs="Arial"/>
                <w:b w:val="0"/>
                <w:bCs w:val="0"/>
                <w:color w:val="000000" w:themeColor="text1"/>
                <w:lang w:val="hy-AM"/>
              </w:rPr>
            </w:pPr>
          </w:p>
        </w:tc>
      </w:tr>
    </w:tbl>
    <w:p w:rsidR="00A76762" w:rsidRPr="006F6817" w:rsidRDefault="00A76762" w:rsidP="00663167">
      <w:pPr>
        <w:spacing w:line="276" w:lineRule="auto"/>
        <w:jc w:val="center"/>
        <w:rPr>
          <w:rFonts w:ascii="Sylfaen" w:hAnsi="Sylfaen" w:cs="Sylfaen"/>
          <w:b/>
          <w:lang w:val="hy-AM"/>
        </w:rPr>
      </w:pPr>
      <w:r w:rsidRPr="00DA4DF2">
        <w:rPr>
          <w:rFonts w:ascii="Sylfaen" w:hAnsi="Sylfaen" w:cs="Arian AMU"/>
          <w:color w:val="000000" w:themeColor="text1"/>
          <w:sz w:val="20"/>
          <w:szCs w:val="20"/>
          <w:lang w:val="hy-AM"/>
        </w:rPr>
        <w:br/>
      </w:r>
    </w:p>
    <w:p w:rsidR="000051B4" w:rsidRPr="00094A02" w:rsidRDefault="001522B7" w:rsidP="0066316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>Գնային առաջարկի ձևաչափ</w:t>
      </w:r>
    </w:p>
    <w:p w:rsidR="00963B5B" w:rsidRPr="00094A02" w:rsidRDefault="00963B5B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963B5B" w:rsidRPr="004F5DF1" w:rsidRDefault="00963B5B" w:rsidP="00963B5B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>-------- կազմակերպությունը, ՀՎՀՀ</w:t>
      </w:r>
      <w:r w:rsidR="000468C0" w:rsidRPr="000468C0">
        <w:rPr>
          <w:rFonts w:ascii="Sylfaen" w:hAnsi="Sylfaen" w:cs="Arial"/>
          <w:sz w:val="24"/>
          <w:szCs w:val="24"/>
          <w:lang w:val="hy-AM"/>
        </w:rPr>
        <w:t>-</w:t>
      </w:r>
      <w:r w:rsidRPr="00094A02">
        <w:rPr>
          <w:rFonts w:ascii="Sylfaen" w:hAnsi="Sylfaen" w:cs="Arial"/>
          <w:sz w:val="24"/>
          <w:szCs w:val="24"/>
          <w:lang w:val="hy-AM"/>
        </w:rPr>
        <w:t xml:space="preserve"> ------, հասցե՝ ------, ի դեմս տնօրեն ---------ի, </w:t>
      </w:r>
      <w:bookmarkStart w:id="0" w:name="_GoBack"/>
      <w:bookmarkEnd w:id="0"/>
      <w:r w:rsidRPr="00094A02">
        <w:rPr>
          <w:rFonts w:ascii="Sylfaen" w:hAnsi="Sylfaen" w:cs="Arial"/>
          <w:sz w:val="24"/>
          <w:szCs w:val="24"/>
          <w:lang w:val="hy-AM"/>
        </w:rPr>
        <w:t>ներկայացնում է</w:t>
      </w:r>
      <w:r w:rsidR="000468C0">
        <w:rPr>
          <w:rFonts w:ascii="Sylfaen" w:hAnsi="Sylfaen" w:cs="Arial"/>
          <w:sz w:val="24"/>
          <w:szCs w:val="24"/>
          <w:lang w:val="hy-AM"/>
        </w:rPr>
        <w:t xml:space="preserve"> </w:t>
      </w:r>
      <w:r w:rsidR="001D0D10">
        <w:rPr>
          <w:rFonts w:ascii="Sylfaen" w:hAnsi="Sylfaen" w:cs="Arial"/>
          <w:sz w:val="24"/>
          <w:szCs w:val="24"/>
          <w:lang w:val="hy-AM"/>
        </w:rPr>
        <w:t>ռիսկերի մանրամասն գնահատման և մետա-վերլուծության</w:t>
      </w:r>
      <w:r w:rsidR="007A43DA">
        <w:rPr>
          <w:rFonts w:ascii="Sylfaen" w:hAnsi="Sylfaen" w:cs="Arial"/>
          <w:sz w:val="24"/>
          <w:szCs w:val="24"/>
          <w:lang w:val="hy-AM"/>
        </w:rPr>
        <w:t xml:space="preserve"> ծառայության գնային </w:t>
      </w:r>
      <w:r w:rsidRPr="00094A02">
        <w:rPr>
          <w:rFonts w:ascii="Sylfaen" w:hAnsi="Sylfaen" w:cs="Arial"/>
          <w:sz w:val="24"/>
          <w:szCs w:val="24"/>
          <w:lang w:val="hy-AM"/>
        </w:rPr>
        <w:t>առաջարկ</w:t>
      </w:r>
      <w:r w:rsidR="000468C0" w:rsidRPr="000468C0">
        <w:rPr>
          <w:rFonts w:ascii="Sylfaen" w:hAnsi="Sylfaen" w:cs="Arial"/>
          <w:sz w:val="24"/>
          <w:szCs w:val="24"/>
          <w:lang w:val="hy-AM"/>
        </w:rPr>
        <w:t xml:space="preserve">: </w:t>
      </w:r>
      <w:r w:rsidR="00F35BAB" w:rsidRPr="004F5DF1">
        <w:rPr>
          <w:rFonts w:ascii="Sylfaen" w:hAnsi="Sylfaen" w:cs="Arial"/>
          <w:sz w:val="24"/>
          <w:szCs w:val="24"/>
          <w:lang w:val="hy-AM"/>
        </w:rPr>
        <w:t>(</w:t>
      </w:r>
      <w:r w:rsidR="00F35BAB">
        <w:rPr>
          <w:rFonts w:ascii="Sylfaen" w:hAnsi="Sylfaen" w:cs="Arial"/>
          <w:sz w:val="24"/>
          <w:szCs w:val="24"/>
          <w:lang w:val="hy-AM"/>
        </w:rPr>
        <w:t>ֆիզ անձի դեպքում ավելացնել անձնագրային տվյալները</w:t>
      </w:r>
      <w:r w:rsidR="00F35BAB" w:rsidRPr="004F5DF1">
        <w:rPr>
          <w:rFonts w:ascii="Sylfaen" w:hAnsi="Sylfaen" w:cs="Arial"/>
          <w:sz w:val="24"/>
          <w:szCs w:val="24"/>
          <w:lang w:val="hy-AM"/>
        </w:rPr>
        <w:t>)</w:t>
      </w:r>
    </w:p>
    <w:p w:rsidR="002F7139" w:rsidRPr="00094A02" w:rsidRDefault="002F7139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ab/>
      </w:r>
    </w:p>
    <w:p w:rsidR="00CF14BB" w:rsidRDefault="00CF14BB" w:rsidP="002F7139">
      <w:pPr>
        <w:tabs>
          <w:tab w:val="right" w:pos="8280"/>
        </w:tabs>
        <w:rPr>
          <w:rFonts w:ascii="Sylfaen" w:hAnsi="Sylfaen" w:cs="Arial"/>
          <w:color w:val="FF0000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 xml:space="preserve">Գնային առաջարկի ընդհանուր արժեքը կազմում է՝                                     , </w:t>
      </w:r>
      <w:r w:rsidR="00F2102F">
        <w:rPr>
          <w:rFonts w:ascii="Sylfaen" w:hAnsi="Sylfaen" w:cs="Arial"/>
          <w:sz w:val="24"/>
          <w:szCs w:val="24"/>
          <w:lang w:val="hy-AM"/>
        </w:rPr>
        <w:t xml:space="preserve">ներառյալ բոլոր </w:t>
      </w:r>
      <w:r w:rsidR="00F2102F" w:rsidRPr="00F2102F">
        <w:rPr>
          <w:rFonts w:ascii="Sylfaen" w:hAnsi="Sylfaen" w:cs="Arial"/>
          <w:color w:val="FF0000"/>
          <w:sz w:val="24"/>
          <w:szCs w:val="24"/>
          <w:lang w:val="hy-AM"/>
        </w:rPr>
        <w:t>հարկատեսակները բացի ԱԱՀ-ից</w:t>
      </w:r>
      <w:r w:rsidR="000468C0" w:rsidRPr="000468C0">
        <w:rPr>
          <w:rFonts w:ascii="Sylfaen" w:hAnsi="Sylfaen" w:cs="Arial"/>
          <w:color w:val="FF0000"/>
          <w:sz w:val="24"/>
          <w:szCs w:val="24"/>
          <w:lang w:val="hy-AM"/>
        </w:rPr>
        <w:t xml:space="preserve"> </w:t>
      </w:r>
      <w:r w:rsidR="004F5DF1" w:rsidRPr="004F5DF1">
        <w:rPr>
          <w:rFonts w:ascii="Sylfaen" w:hAnsi="Sylfaen" w:cs="Arial"/>
          <w:color w:val="FF0000"/>
          <w:sz w:val="24"/>
          <w:szCs w:val="24"/>
          <w:lang w:val="hy-AM"/>
        </w:rPr>
        <w:t>(</w:t>
      </w:r>
      <w:r w:rsidR="004F5DF1">
        <w:rPr>
          <w:rFonts w:ascii="Sylfaen" w:hAnsi="Sylfaen" w:cs="Arial"/>
          <w:color w:val="FF0000"/>
          <w:sz w:val="24"/>
          <w:szCs w:val="24"/>
          <w:lang w:val="hy-AM"/>
        </w:rPr>
        <w:t>ավելացված արժեքի հարկ</w:t>
      </w:r>
      <w:r w:rsidR="004F5DF1" w:rsidRPr="004F5DF1">
        <w:rPr>
          <w:rFonts w:ascii="Sylfaen" w:hAnsi="Sylfaen" w:cs="Arial"/>
          <w:color w:val="FF0000"/>
          <w:sz w:val="24"/>
          <w:szCs w:val="24"/>
          <w:lang w:val="hy-AM"/>
        </w:rPr>
        <w:t>)</w:t>
      </w:r>
      <w:r w:rsidR="00F2102F" w:rsidRPr="00F2102F">
        <w:rPr>
          <w:rFonts w:ascii="Sylfaen" w:hAnsi="Sylfaen" w:cs="Arial"/>
          <w:color w:val="FF0000"/>
          <w:sz w:val="24"/>
          <w:szCs w:val="24"/>
          <w:lang w:val="hy-AM"/>
        </w:rPr>
        <w:t xml:space="preserve">։ </w:t>
      </w:r>
    </w:p>
    <w:p w:rsidR="00CF14BB" w:rsidRPr="00094A02" w:rsidRDefault="00CF14BB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>Գնային առաջարկը ուժի մեջ է առնվազն 60 օր։</w:t>
      </w:r>
    </w:p>
    <w:p w:rsidR="00CF14BB" w:rsidRPr="00094A02" w:rsidRDefault="00CF14BB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>Վճարման պայման՝ 10 աշխատանքային օր հանձման-ընդունման ստորագրումից և հաշիվ-ապրանքագրի հաստատումից հետո։</w:t>
      </w:r>
    </w:p>
    <w:p w:rsidR="002F7139" w:rsidRPr="00094A02" w:rsidRDefault="002F7139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  <w:r w:rsidRPr="00094A02">
        <w:rPr>
          <w:rFonts w:ascii="Sylfaen" w:hAnsi="Sylfaen"/>
          <w:b/>
          <w:sz w:val="24"/>
          <w:szCs w:val="24"/>
          <w:lang w:val="hy-AM"/>
        </w:rPr>
        <w:t>Տնօրեն՝</w:t>
      </w: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  <w:r w:rsidRPr="00094A02">
        <w:rPr>
          <w:rFonts w:ascii="Sylfaen" w:hAnsi="Sylfaen"/>
          <w:b/>
          <w:sz w:val="24"/>
          <w:szCs w:val="24"/>
          <w:lang w:val="hy-AM"/>
        </w:rPr>
        <w:t xml:space="preserve">Ստորագրություն՝ </w:t>
      </w: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  <w:r w:rsidRPr="00094A02">
        <w:rPr>
          <w:rFonts w:ascii="Sylfaen" w:hAnsi="Sylfaen"/>
          <w:b/>
          <w:sz w:val="24"/>
          <w:szCs w:val="24"/>
          <w:lang w:val="hy-AM"/>
        </w:rPr>
        <w:t>Կնիք</w:t>
      </w:r>
      <w:r w:rsidR="00AA5563" w:rsidRPr="00CB48BD">
        <w:rPr>
          <w:rFonts w:ascii="Sylfaen" w:hAnsi="Sylfaen"/>
          <w:b/>
          <w:sz w:val="24"/>
          <w:szCs w:val="24"/>
          <w:lang w:val="hy-AM"/>
        </w:rPr>
        <w:t>(</w:t>
      </w:r>
      <w:r w:rsidR="00AA5563">
        <w:rPr>
          <w:rFonts w:ascii="Sylfaen" w:hAnsi="Sylfaen"/>
          <w:b/>
          <w:sz w:val="24"/>
          <w:szCs w:val="24"/>
          <w:lang w:val="hy-AM"/>
        </w:rPr>
        <w:t>առկայության դեպքում</w:t>
      </w:r>
      <w:r w:rsidR="00AA5563" w:rsidRPr="00CB48BD">
        <w:rPr>
          <w:rFonts w:ascii="Sylfaen" w:hAnsi="Sylfaen"/>
          <w:b/>
          <w:sz w:val="24"/>
          <w:szCs w:val="24"/>
          <w:lang w:val="hy-AM"/>
        </w:rPr>
        <w:t>)</w:t>
      </w:r>
      <w:r w:rsidRPr="00094A02">
        <w:rPr>
          <w:rFonts w:ascii="Sylfaen" w:hAnsi="Sylfaen"/>
          <w:b/>
          <w:sz w:val="24"/>
          <w:szCs w:val="24"/>
          <w:lang w:val="hy-AM"/>
        </w:rPr>
        <w:t>՝</w:t>
      </w: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</w:p>
    <w:sectPr w:rsidR="00F41985" w:rsidRPr="00094A02" w:rsidSect="0052435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54" w:rsidRDefault="00736854" w:rsidP="002F7139">
      <w:pPr>
        <w:spacing w:after="0" w:line="240" w:lineRule="auto"/>
      </w:pPr>
      <w:r>
        <w:separator/>
      </w:r>
    </w:p>
  </w:endnote>
  <w:endnote w:type="continuationSeparator" w:id="0">
    <w:p w:rsidR="00736854" w:rsidRDefault="00736854" w:rsidP="002F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n AMU">
    <w:altName w:val="Arial Unicode MS"/>
    <w:charset w:val="00"/>
    <w:family w:val="auto"/>
    <w:pitch w:val="variable"/>
    <w:sig w:usb0="00000000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54" w:rsidRDefault="00736854" w:rsidP="002F7139">
      <w:pPr>
        <w:spacing w:after="0" w:line="240" w:lineRule="auto"/>
      </w:pPr>
      <w:r>
        <w:separator/>
      </w:r>
    </w:p>
  </w:footnote>
  <w:footnote w:type="continuationSeparator" w:id="0">
    <w:p w:rsidR="00736854" w:rsidRDefault="00736854" w:rsidP="002F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39" w:rsidRDefault="00A665BB">
    <w:pPr>
      <w:pStyle w:val="a3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4463415</wp:posOffset>
          </wp:positionH>
          <wp:positionV relativeFrom="paragraph">
            <wp:posOffset>-220980</wp:posOffset>
          </wp:positionV>
          <wp:extent cx="1428750" cy="438150"/>
          <wp:effectExtent l="19050" t="0" r="0" b="0"/>
          <wp:wrapNone/>
          <wp:docPr id="1" name="Рисунок 1" descr="C:\Users\Asus\AppData\Local\Microsoft\Windows\INetCache\Content.Word\bleja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us\AppData\Local\Microsoft\Windows\INetCache\Content.Word\blejan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69B"/>
    <w:multiLevelType w:val="hybridMultilevel"/>
    <w:tmpl w:val="9E048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646D"/>
    <w:multiLevelType w:val="hybridMultilevel"/>
    <w:tmpl w:val="25CE94F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24C7087"/>
    <w:multiLevelType w:val="hybridMultilevel"/>
    <w:tmpl w:val="F328F6E4"/>
    <w:lvl w:ilvl="0" w:tplc="0AE2D0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D3B4F"/>
    <w:multiLevelType w:val="hybridMultilevel"/>
    <w:tmpl w:val="F1DC0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377C6"/>
    <w:multiLevelType w:val="hybridMultilevel"/>
    <w:tmpl w:val="4F201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F30E75"/>
    <w:multiLevelType w:val="hybridMultilevel"/>
    <w:tmpl w:val="E95ACF9E"/>
    <w:lvl w:ilvl="0" w:tplc="790ADEF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D6"/>
    <w:rsid w:val="000051B4"/>
    <w:rsid w:val="000121D6"/>
    <w:rsid w:val="00041413"/>
    <w:rsid w:val="000468C0"/>
    <w:rsid w:val="00094A02"/>
    <w:rsid w:val="000C1FE8"/>
    <w:rsid w:val="000D6318"/>
    <w:rsid w:val="00107883"/>
    <w:rsid w:val="00135DAA"/>
    <w:rsid w:val="001522B7"/>
    <w:rsid w:val="001D0D10"/>
    <w:rsid w:val="001E1CD6"/>
    <w:rsid w:val="002437D8"/>
    <w:rsid w:val="00263892"/>
    <w:rsid w:val="002C2D0F"/>
    <w:rsid w:val="002F7139"/>
    <w:rsid w:val="003126B4"/>
    <w:rsid w:val="00347A37"/>
    <w:rsid w:val="003B2577"/>
    <w:rsid w:val="00421694"/>
    <w:rsid w:val="00422FAE"/>
    <w:rsid w:val="004A1AC5"/>
    <w:rsid w:val="004F5DF1"/>
    <w:rsid w:val="0052435D"/>
    <w:rsid w:val="005C68B5"/>
    <w:rsid w:val="005D2C41"/>
    <w:rsid w:val="006115E1"/>
    <w:rsid w:val="0063636F"/>
    <w:rsid w:val="00651F37"/>
    <w:rsid w:val="00663167"/>
    <w:rsid w:val="00683B21"/>
    <w:rsid w:val="00702237"/>
    <w:rsid w:val="007100BB"/>
    <w:rsid w:val="00736854"/>
    <w:rsid w:val="007A43DA"/>
    <w:rsid w:val="007D0FC0"/>
    <w:rsid w:val="008133BD"/>
    <w:rsid w:val="008F2C32"/>
    <w:rsid w:val="00963B5B"/>
    <w:rsid w:val="0098727D"/>
    <w:rsid w:val="009A7476"/>
    <w:rsid w:val="00A03889"/>
    <w:rsid w:val="00A06C41"/>
    <w:rsid w:val="00A665BB"/>
    <w:rsid w:val="00A76762"/>
    <w:rsid w:val="00AA5563"/>
    <w:rsid w:val="00B11EB5"/>
    <w:rsid w:val="00B2276A"/>
    <w:rsid w:val="00B75936"/>
    <w:rsid w:val="00BE21F7"/>
    <w:rsid w:val="00C0771C"/>
    <w:rsid w:val="00C6270E"/>
    <w:rsid w:val="00C71B2F"/>
    <w:rsid w:val="00CB48BD"/>
    <w:rsid w:val="00CC287C"/>
    <w:rsid w:val="00CF14BB"/>
    <w:rsid w:val="00D04B1A"/>
    <w:rsid w:val="00D3084E"/>
    <w:rsid w:val="00D53045"/>
    <w:rsid w:val="00D83DC4"/>
    <w:rsid w:val="00DA1BA8"/>
    <w:rsid w:val="00DF48B0"/>
    <w:rsid w:val="00E42CB3"/>
    <w:rsid w:val="00F1358C"/>
    <w:rsid w:val="00F2102F"/>
    <w:rsid w:val="00F35BAB"/>
    <w:rsid w:val="00F36E53"/>
    <w:rsid w:val="00F41985"/>
    <w:rsid w:val="00F55870"/>
    <w:rsid w:val="00F63EF9"/>
    <w:rsid w:val="00FD2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9B14A"/>
  <w15:docId w15:val="{FA380D6C-B874-4F02-AE81-3E153A09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7139"/>
  </w:style>
  <w:style w:type="paragraph" w:styleId="a5">
    <w:name w:val="footer"/>
    <w:basedOn w:val="a"/>
    <w:link w:val="a6"/>
    <w:uiPriority w:val="99"/>
    <w:unhideWhenUsed/>
    <w:rsid w:val="002F7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7139"/>
  </w:style>
  <w:style w:type="character" w:styleId="a7">
    <w:name w:val="Hyperlink"/>
    <w:basedOn w:val="a0"/>
    <w:uiPriority w:val="99"/>
    <w:unhideWhenUsed/>
    <w:rsid w:val="009A747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051B4"/>
    <w:pPr>
      <w:ind w:left="720"/>
      <w:contextualSpacing/>
    </w:pPr>
    <w:rPr>
      <w:lang w:val="en-US"/>
    </w:rPr>
  </w:style>
  <w:style w:type="table" w:styleId="a9">
    <w:name w:val="Table Grid"/>
    <w:basedOn w:val="a1"/>
    <w:uiPriority w:val="59"/>
    <w:rsid w:val="0096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2C2D0F"/>
    <w:rPr>
      <w:b/>
      <w:bCs/>
    </w:rPr>
  </w:style>
  <w:style w:type="paragraph" w:styleId="ab">
    <w:name w:val="Normal (Web)"/>
    <w:basedOn w:val="a"/>
    <w:uiPriority w:val="99"/>
    <w:rsid w:val="002C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04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6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Mari Chakryan</cp:lastModifiedBy>
  <cp:revision>3</cp:revision>
  <dcterms:created xsi:type="dcterms:W3CDTF">2022-06-04T06:05:00Z</dcterms:created>
  <dcterms:modified xsi:type="dcterms:W3CDTF">2022-06-04T06:07:00Z</dcterms:modified>
</cp:coreProperties>
</file>