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F" w:rsidRPr="00141E2F" w:rsidRDefault="00141E2F" w:rsidP="00141E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141E2F">
        <w:rPr>
          <w:rFonts w:ascii="Segoe UI Emoji" w:eastAsia="Times New Roman" w:hAnsi="Segoe UI Emoji" w:cs="Segoe UI Emoji"/>
          <w:b/>
          <w:bCs/>
          <w:sz w:val="36"/>
          <w:szCs w:val="36"/>
        </w:rPr>
        <w:t>📘</w:t>
      </w:r>
      <w:r w:rsidRPr="00141E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Youth Civic Participation in the </w:t>
      </w:r>
      <w:proofErr w:type="spellStart"/>
      <w:r w:rsidRPr="00141E2F">
        <w:rPr>
          <w:rFonts w:ascii="Times New Roman" w:eastAsia="Times New Roman" w:hAnsi="Times New Roman" w:cs="Times New Roman"/>
          <w:b/>
          <w:bCs/>
          <w:sz w:val="36"/>
          <w:szCs w:val="36"/>
        </w:rPr>
        <w:t>Gavar</w:t>
      </w:r>
      <w:proofErr w:type="spellEnd"/>
      <w:r w:rsidRPr="00141E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Consolidated Community</w:t>
      </w:r>
    </w:p>
    <w:p w:rsidR="00141E2F" w:rsidRPr="00141E2F" w:rsidRDefault="00141E2F" w:rsidP="00141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Summary – Youth Research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br/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Conducted by: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BLEJAN Environmental, Social and Business Support NGO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br/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Period: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August–September 2024</w:t>
      </w:r>
    </w:p>
    <w:p w:rsidR="00141E2F" w:rsidRPr="00141E2F" w:rsidRDefault="00554D80" w:rsidP="0014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1E2F">
        <w:rPr>
          <w:rFonts w:ascii="Segoe UI Emoji" w:eastAsia="Times New Roman" w:hAnsi="Segoe UI Emoji" w:cs="Segoe UI Emoji"/>
          <w:b/>
          <w:bCs/>
          <w:sz w:val="27"/>
          <w:szCs w:val="27"/>
        </w:rPr>
        <w:t>🎯</w:t>
      </w:r>
      <w:r w:rsidRPr="00141E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Objective</w:t>
      </w:r>
    </w:p>
    <w:p w:rsidR="00141E2F" w:rsidRPr="00141E2F" w:rsidRDefault="00141E2F" w:rsidP="00141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The aim of the study was to explore the civic engagement of youth aged 18–30 in the </w:t>
      </w:r>
      <w:proofErr w:type="spellStart"/>
      <w:r w:rsidRPr="00141E2F">
        <w:rPr>
          <w:rFonts w:ascii="Times New Roman" w:eastAsia="Times New Roman" w:hAnsi="Times New Roman" w:cs="Times New Roman"/>
          <w:sz w:val="24"/>
          <w:szCs w:val="24"/>
        </w:rPr>
        <w:t>Gavar</w:t>
      </w:r>
      <w:proofErr w:type="spellEnd"/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consolidated community of Gegharkunik region. The results provide a foundation for developing a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data-informed, targeted youth policy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for the municipality.</w:t>
      </w:r>
    </w:p>
    <w:p w:rsidR="00141E2F" w:rsidRPr="00141E2F" w:rsidRDefault="00554D80" w:rsidP="0014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1E2F">
        <w:rPr>
          <w:rFonts w:ascii="Times New Roman" w:eastAsia="Times New Roman" w:hAnsi="Times New Roman" w:cs="Times New Roman"/>
          <w:b/>
          <w:bCs/>
          <w:sz w:val="27"/>
          <w:szCs w:val="27"/>
        </w:rPr>
        <w:t>🧪 Methodology</w:t>
      </w:r>
    </w:p>
    <w:p w:rsidR="00141E2F" w:rsidRPr="00141E2F" w:rsidRDefault="00141E2F" w:rsidP="00141E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Quantitative survey: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369 young respondents selected through random stratified sampling from all settlements</w:t>
      </w:r>
    </w:p>
    <w:p w:rsidR="00141E2F" w:rsidRPr="00141E2F" w:rsidRDefault="00141E2F" w:rsidP="00141E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Focus Group Discussions: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10 groups, with 95 youth participants</w:t>
      </w:r>
    </w:p>
    <w:p w:rsidR="00141E2F" w:rsidRPr="00141E2F" w:rsidRDefault="00141E2F" w:rsidP="00141E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In-depth interviews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with local self-government (LSG), civil society, and international organization representatives</w:t>
      </w:r>
    </w:p>
    <w:p w:rsidR="00141E2F" w:rsidRPr="00141E2F" w:rsidRDefault="00141E2F" w:rsidP="00141E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Policy document analysis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related to youth engagement in the community</w:t>
      </w:r>
    </w:p>
    <w:p w:rsidR="00141E2F" w:rsidRPr="00141E2F" w:rsidRDefault="00554D80" w:rsidP="0014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1E2F">
        <w:rPr>
          <w:rFonts w:ascii="Segoe UI Emoji" w:eastAsia="Times New Roman" w:hAnsi="Segoe UI Emoji" w:cs="Segoe UI Emoji"/>
          <w:b/>
          <w:bCs/>
          <w:sz w:val="27"/>
          <w:szCs w:val="27"/>
        </w:rPr>
        <w:t>🔍</w:t>
      </w:r>
      <w:r w:rsidRPr="00141E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Key Findings</w: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Awareness</w:t>
      </w:r>
    </w:p>
    <w:p w:rsidR="00141E2F" w:rsidRPr="00141E2F" w:rsidRDefault="00141E2F" w:rsidP="00141E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18%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are highly interested in their community's life;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71%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are somewhat interested</w:t>
      </w:r>
    </w:p>
    <w:p w:rsidR="00141E2F" w:rsidRPr="00141E2F" w:rsidRDefault="00141E2F" w:rsidP="00141E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82%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have never made posts or comments on social or political topics on social media</w:t>
      </w:r>
    </w:p>
    <w:p w:rsidR="00141E2F" w:rsidRPr="00141E2F" w:rsidRDefault="00141E2F" w:rsidP="00141E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65%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do not know any local CSO, and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96%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are unaware of any international organization active in the community</w:t>
      </w:r>
    </w:p>
    <w:p w:rsidR="00141E2F" w:rsidRPr="00141E2F" w:rsidRDefault="00141E2F" w:rsidP="00141E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17%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of youth know which body is responsible for youth policy</w: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Civic Participation</w:t>
      </w:r>
    </w:p>
    <w:p w:rsidR="00141E2F" w:rsidRPr="00141E2F" w:rsidRDefault="00141E2F" w:rsidP="00141E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In the past 6 months,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85%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had not participated in any civic action</w:t>
      </w:r>
    </w:p>
    <w:p w:rsidR="00141E2F" w:rsidRPr="00141E2F" w:rsidRDefault="00141E2F" w:rsidP="00141E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10%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have done volunteer work, and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5%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have participated in CSO programs</w:t>
      </w:r>
    </w:p>
    <w:p w:rsidR="00141E2F" w:rsidRPr="00141E2F" w:rsidRDefault="00141E2F" w:rsidP="00141E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93%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are not members of any formal group or structure</w:t>
      </w:r>
    </w:p>
    <w:p w:rsidR="00141E2F" w:rsidRPr="00141E2F" w:rsidRDefault="00141E2F" w:rsidP="00141E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55%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voted in the last local elections, with youth aged 27–30 being the most active group</w: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 in Youth Programs</w:t>
      </w:r>
    </w:p>
    <w:p w:rsidR="00141E2F" w:rsidRPr="00141E2F" w:rsidRDefault="00141E2F" w:rsidP="00141E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19%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have ever taken part in a youth program or initiative</w:t>
      </w:r>
    </w:p>
    <w:p w:rsidR="00141E2F" w:rsidRPr="00141E2F" w:rsidRDefault="00141E2F" w:rsidP="00141E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Non-participation is mainly due to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lack of time (47%)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lack of information (21%)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lack of interest (19%)</w:t>
      </w:r>
    </w:p>
    <w:p w:rsidR="00141E2F" w:rsidRPr="00141E2F" w:rsidRDefault="00141E2F" w:rsidP="00141E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Among those who have participated, only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21%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felt their engagement had a significant impact</w:t>
      </w:r>
    </w:p>
    <w:p w:rsidR="00141E2F" w:rsidRPr="00141E2F" w:rsidRDefault="00554D80" w:rsidP="0014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1E2F">
        <w:rPr>
          <w:rFonts w:ascii="Times New Roman" w:eastAsia="Times New Roman" w:hAnsi="Times New Roman" w:cs="Times New Roman"/>
          <w:b/>
          <w:bCs/>
          <w:sz w:val="27"/>
          <w:szCs w:val="27"/>
        </w:rPr>
        <w:t>🧭 Socio-demographic Insights</w:t>
      </w:r>
    </w:p>
    <w:p w:rsidR="00141E2F" w:rsidRPr="00141E2F" w:rsidRDefault="00141E2F" w:rsidP="00141E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Youth with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higher education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, urban residents, and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male respondents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showed greater levels of awareness and participation</w:t>
      </w:r>
    </w:p>
    <w:p w:rsidR="00141E2F" w:rsidRPr="00141E2F" w:rsidRDefault="00141E2F" w:rsidP="00141E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were the most active in participating in youth programs (44%)</w:t>
      </w:r>
    </w:p>
    <w:p w:rsidR="00141E2F" w:rsidRPr="00141E2F" w:rsidRDefault="00141E2F" w:rsidP="00141E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Homemakers and rural youth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are less engaged and have lower awareness levels</w:t>
      </w:r>
    </w:p>
    <w:p w:rsidR="00141E2F" w:rsidRPr="00141E2F" w:rsidRDefault="00141E2F" w:rsidP="0014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F" w:rsidRPr="00141E2F" w:rsidRDefault="00141E2F" w:rsidP="00141E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1E2F">
        <w:rPr>
          <w:rFonts w:ascii="Segoe UI Emoji" w:eastAsia="Times New Roman" w:hAnsi="Segoe UI Emoji" w:cs="Segoe UI Emoji"/>
          <w:b/>
          <w:bCs/>
          <w:sz w:val="27"/>
          <w:szCs w:val="27"/>
        </w:rPr>
        <w:t>📝</w:t>
      </w:r>
      <w:r w:rsidRPr="00141E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Conclusions &amp; Recommendations</w:t>
      </w:r>
    </w:p>
    <w:p w:rsidR="00141E2F" w:rsidRPr="00141E2F" w:rsidRDefault="00141E2F" w:rsidP="00141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The study highlights a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systemic lack of awareness and engagement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among youth in the </w:t>
      </w:r>
      <w:proofErr w:type="spellStart"/>
      <w:r w:rsidRPr="00141E2F">
        <w:rPr>
          <w:rFonts w:ascii="Times New Roman" w:eastAsia="Times New Roman" w:hAnsi="Times New Roman" w:cs="Times New Roman"/>
          <w:sz w:val="24"/>
          <w:szCs w:val="24"/>
        </w:rPr>
        <w:t>Gavar</w:t>
      </w:r>
      <w:proofErr w:type="spellEnd"/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community, hindering their meaningful involvement in public life and decision-making.</w:t>
      </w:r>
    </w:p>
    <w:p w:rsidR="00141E2F" w:rsidRPr="00141E2F" w:rsidRDefault="00141E2F" w:rsidP="00141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actions include:</w:t>
      </w:r>
    </w:p>
    <w:p w:rsidR="00141E2F" w:rsidRPr="00141E2F" w:rsidRDefault="00141E2F" w:rsidP="00141E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Segoe UI Emoji" w:eastAsia="Times New Roman" w:hAnsi="Segoe UI Emoji" w:cs="Segoe UI Emoji"/>
          <w:sz w:val="24"/>
          <w:szCs w:val="24"/>
        </w:rPr>
        <w:t>📌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Introduce new communication and outreach methods in schools, colleges, communities, and social media</w:t>
      </w:r>
    </w:p>
    <w:p w:rsidR="00141E2F" w:rsidRPr="00141E2F" w:rsidRDefault="00141E2F" w:rsidP="00141E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Segoe UI Emoji" w:eastAsia="Times New Roman" w:hAnsi="Segoe UI Emoji" w:cs="Segoe UI Emoji"/>
          <w:sz w:val="24"/>
          <w:szCs w:val="24"/>
        </w:rPr>
        <w:t>📌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Develop a clear and accessible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youth policy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>, based on data and participatory approaches</w:t>
      </w:r>
    </w:p>
    <w:p w:rsidR="00141E2F" w:rsidRPr="00141E2F" w:rsidRDefault="00141E2F" w:rsidP="00141E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Segoe UI Emoji" w:eastAsia="Times New Roman" w:hAnsi="Segoe UI Emoji" w:cs="Segoe UI Emoji"/>
          <w:sz w:val="24"/>
          <w:szCs w:val="24"/>
        </w:rPr>
        <w:t>📌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Improve the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quality, inclusiveness, and accessibility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of youth programs, with special focus on passive and remote youth populations</w:t>
      </w:r>
    </w:p>
    <w:p w:rsidR="00141E2F" w:rsidRPr="00141E2F" w:rsidRDefault="00141E2F" w:rsidP="00141E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Segoe UI Emoji" w:eastAsia="Times New Roman" w:hAnsi="Segoe UI Emoji" w:cs="Segoe UI Emoji"/>
          <w:sz w:val="24"/>
          <w:szCs w:val="24"/>
        </w:rPr>
        <w:t>📌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Strengthen cooperation between LSGs, CSOs, and international organizations to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increase participation and trust</w:t>
      </w:r>
    </w:p>
    <w:p w:rsidR="00141E2F" w:rsidRPr="00141E2F" w:rsidRDefault="00141E2F" w:rsidP="0014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F" w:rsidRPr="00141E2F" w:rsidRDefault="00141E2F" w:rsidP="00141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F">
        <w:rPr>
          <w:rFonts w:ascii="Segoe UI Emoji" w:eastAsia="Times New Roman" w:hAnsi="Segoe UI Emoji" w:cs="Segoe UI Emoji"/>
          <w:sz w:val="24"/>
          <w:szCs w:val="24"/>
        </w:rPr>
        <w:t>📎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t xml:space="preserve"> The full report is available upon request.</w:t>
      </w:r>
      <w:r w:rsidRPr="00141E2F">
        <w:rPr>
          <w:rFonts w:ascii="Times New Roman" w:eastAsia="Times New Roman" w:hAnsi="Times New Roman" w:cs="Times New Roman"/>
          <w:sz w:val="24"/>
          <w:szCs w:val="24"/>
        </w:rPr>
        <w:br/>
        <w:t xml:space="preserve">For more information or to explore collaboration opportunities, please contact us at </w:t>
      </w:r>
      <w:r w:rsidRPr="00141E2F">
        <w:rPr>
          <w:rFonts w:ascii="Times New Roman" w:eastAsia="Times New Roman" w:hAnsi="Times New Roman" w:cs="Times New Roman"/>
          <w:b/>
          <w:bCs/>
          <w:sz w:val="24"/>
          <w:szCs w:val="24"/>
        </w:rPr>
        <w:t>info@blejanngo.org</w:t>
      </w:r>
    </w:p>
    <w:p w:rsidR="00141E2F" w:rsidRPr="00B771E6" w:rsidRDefault="00141E2F" w:rsidP="00B771E6">
      <w:pPr>
        <w:rPr>
          <w:rFonts w:cstheme="minorHAnsi"/>
          <w:sz w:val="24"/>
          <w:szCs w:val="24"/>
        </w:rPr>
      </w:pPr>
    </w:p>
    <w:sectPr w:rsidR="00141E2F" w:rsidRPr="00B771E6" w:rsidSect="00B771E6">
      <w:pgSz w:w="12240" w:h="15840"/>
      <w:pgMar w:top="63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18"/>
    <w:multiLevelType w:val="multilevel"/>
    <w:tmpl w:val="0446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D6C63"/>
    <w:multiLevelType w:val="multilevel"/>
    <w:tmpl w:val="A7E8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375A"/>
    <w:multiLevelType w:val="multilevel"/>
    <w:tmpl w:val="6B1C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50350"/>
    <w:multiLevelType w:val="multilevel"/>
    <w:tmpl w:val="7FC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C2737"/>
    <w:multiLevelType w:val="multilevel"/>
    <w:tmpl w:val="349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2220A"/>
    <w:multiLevelType w:val="multilevel"/>
    <w:tmpl w:val="34C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A63D1"/>
    <w:multiLevelType w:val="multilevel"/>
    <w:tmpl w:val="4E2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91F8B"/>
    <w:multiLevelType w:val="multilevel"/>
    <w:tmpl w:val="951C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05270"/>
    <w:multiLevelType w:val="multilevel"/>
    <w:tmpl w:val="CE10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51890"/>
    <w:multiLevelType w:val="multilevel"/>
    <w:tmpl w:val="DE4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459F0"/>
    <w:multiLevelType w:val="multilevel"/>
    <w:tmpl w:val="4D2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C7769"/>
    <w:multiLevelType w:val="multilevel"/>
    <w:tmpl w:val="8AB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A5CE1"/>
    <w:multiLevelType w:val="multilevel"/>
    <w:tmpl w:val="DD04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A47EB"/>
    <w:multiLevelType w:val="multilevel"/>
    <w:tmpl w:val="91A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00"/>
    <w:rsid w:val="00141E2F"/>
    <w:rsid w:val="003C4400"/>
    <w:rsid w:val="00554D80"/>
    <w:rsid w:val="00B771E6"/>
    <w:rsid w:val="00D30960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C3FC0-7811-4FFF-B0B7-E54CD94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00"/>
  </w:style>
  <w:style w:type="paragraph" w:styleId="2">
    <w:name w:val="heading 2"/>
    <w:basedOn w:val="a"/>
    <w:link w:val="20"/>
    <w:uiPriority w:val="9"/>
    <w:qFormat/>
    <w:rsid w:val="00B77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77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771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1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771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771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B77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 Chakryan</cp:lastModifiedBy>
  <cp:revision>5</cp:revision>
  <dcterms:created xsi:type="dcterms:W3CDTF">2025-04-10T10:40:00Z</dcterms:created>
  <dcterms:modified xsi:type="dcterms:W3CDTF">2025-04-26T05:54:00Z</dcterms:modified>
</cp:coreProperties>
</file>